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OLE_LINK1"/>
    <w:bookmarkStart w:id="1" w:name="OLE_LINK2"/>
    <w:p w14:paraId="353F3C7D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2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2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56005363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58BDDD8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1CAA25A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15C32C57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7B88D0AE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7521AAFE" w14:textId="0DA12F60" w:rsidR="002F6500" w:rsidRP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7A9D0C1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38BA46F8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3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3"/>
      <w:r w:rsidRPr="009E6AC5">
        <w:rPr>
          <w:szCs w:val="20"/>
        </w:rPr>
        <w:t>. Teilrechnung</w:t>
      </w:r>
    </w:p>
    <w:p w14:paraId="5D415D2D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2FA07352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t xml:space="preserve">Projekt: </w:t>
      </w:r>
      <w:r w:rsidR="00831219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4" w:name="PROINFO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</w:t>
      </w:r>
      <w:r w:rsidR="00831219">
        <w:rPr>
          <w:szCs w:val="20"/>
        </w:rPr>
        <w:fldChar w:fldCharType="end"/>
      </w:r>
      <w:bookmarkEnd w:id="4"/>
      <w:r w:rsidRPr="009E6AC5">
        <w:rPr>
          <w:szCs w:val="20"/>
        </w:rPr>
        <w:t xml:space="preserve"> in </w:t>
      </w:r>
      <w:r w:rsidRPr="009E6AC5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5" w:name="PROJEKTORT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PROJEKTORT</w:t>
      </w:r>
      <w:r w:rsidRPr="009E6AC5">
        <w:rPr>
          <w:szCs w:val="20"/>
        </w:rPr>
        <w:fldChar w:fldCharType="end"/>
      </w:r>
      <w:bookmarkEnd w:id="5"/>
    </w:p>
    <w:p w14:paraId="3974E0D0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40F14B47" w14:textId="77777777" w:rsidR="00CB1C6A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</w:t>
      </w:r>
      <w:r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b/>
          <w:sz w:val="20"/>
          <w:szCs w:val="20"/>
        </w:rPr>
        <w:t>Nr</w:t>
      </w:r>
      <w:r w:rsidRPr="009E6AC5">
        <w:rPr>
          <w:rFonts w:ascii="Arial" w:hAnsi="Arial" w:cs="Arial"/>
          <w:sz w:val="20"/>
          <w:szCs w:val="20"/>
        </w:rPr>
        <w:t xml:space="preserve">. -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6" w:name="RECHNUNGSNUMMER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53E1651A" w14:textId="2DDE9100" w:rsidR="002F6500" w:rsidRDefault="00BC57BE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noProof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</w:rPr>
        <w:t>Rechnungsdatum</w:t>
      </w:r>
      <w:r w:rsidRPr="009E6AC5">
        <w:rPr>
          <w:rFonts w:ascii="Arial" w:hAnsi="Arial" w:cs="Arial"/>
          <w:sz w:val="20"/>
          <w:szCs w:val="20"/>
        </w:rPr>
        <w:t xml:space="preserve">: </w:t>
      </w:r>
      <w:r w:rsidRPr="009E6AC5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7" w:name="RECHNUNGSDATUM"/>
      <w:r w:rsidRPr="009E6AC5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noProof/>
          <w:sz w:val="20"/>
          <w:szCs w:val="20"/>
        </w:rPr>
      </w:r>
      <w:r w:rsidRPr="009E6AC5">
        <w:rPr>
          <w:rFonts w:ascii="Arial" w:hAnsi="Arial" w:cs="Arial"/>
          <w:noProof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RECHNUNGSDATUM</w:t>
      </w:r>
      <w:r w:rsidRPr="009E6AC5">
        <w:rPr>
          <w:rFonts w:ascii="Arial" w:hAnsi="Arial" w:cs="Arial"/>
          <w:noProof/>
          <w:sz w:val="20"/>
          <w:szCs w:val="20"/>
        </w:rPr>
        <w:fldChar w:fldCharType="end"/>
      </w:r>
      <w:bookmarkEnd w:id="7"/>
    </w:p>
    <w:p w14:paraId="4E6D76A7" w14:textId="0506071F" w:rsidR="00CB1C6A" w:rsidRPr="009E6AC5" w:rsidRDefault="00CB1C6A" w:rsidP="00F708A9">
      <w:pPr>
        <w:tabs>
          <w:tab w:val="left" w:pos="1080"/>
        </w:tabs>
        <w:spacing w:line="220" w:lineRule="exact"/>
        <w:ind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Ihre Auftragnummer: </w:t>
      </w:r>
      <w:r>
        <w:rPr>
          <w:rFonts w:ascii="Arial" w:hAnsi="Arial" w:cs="Arial"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8" w:name="ABRECH_ANGEBOT_BANR"/>
      <w:r>
        <w:rPr>
          <w:rFonts w:ascii="Arial" w:hAnsi="Arial" w:cs="Arial"/>
          <w:noProof/>
          <w:sz w:val="20"/>
          <w:szCs w:val="20"/>
        </w:rPr>
        <w:instrText xml:space="preserve"> FORMTEXT </w:instrText>
      </w:r>
      <w:r>
        <w:rPr>
          <w:rFonts w:ascii="Arial" w:hAnsi="Arial" w:cs="Arial"/>
          <w:noProof/>
          <w:sz w:val="20"/>
          <w:szCs w:val="20"/>
        </w:rPr>
      </w:r>
      <w:r>
        <w:rPr>
          <w:rFonts w:ascii="Arial" w:hAnsi="Arial" w:cs="Arial"/>
          <w:noProof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noProof/>
          <w:sz w:val="20"/>
          <w:szCs w:val="20"/>
        </w:rPr>
        <w:fldChar w:fldCharType="end"/>
      </w:r>
      <w:bookmarkEnd w:id="8"/>
    </w:p>
    <w:p w14:paraId="08F0729C" w14:textId="77777777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0B698E3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9012B50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9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CE76DC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56C7E8E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="000D42A6" w:rsidRPr="009E6AC5">
        <w:rPr>
          <w:rFonts w:ascii="Arial" w:hAnsi="Arial" w:cs="Arial"/>
          <w:sz w:val="20"/>
          <w:szCs w:val="20"/>
        </w:rPr>
        <w:t xml:space="preserve">im Zeitraum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10" w:name="ABRECH_VON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  <w:r w:rsidR="000D42A6" w:rsidRPr="009E6AC5">
        <w:rPr>
          <w:rFonts w:ascii="Arial" w:hAnsi="Arial" w:cs="Arial"/>
          <w:sz w:val="20"/>
          <w:szCs w:val="20"/>
        </w:rPr>
        <w:t xml:space="preserve"> bis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11" w:name="ABRECH_BIS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="00543EB1" w:rsidRPr="009E6AC5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="003E62A8" w:rsidRPr="009E6AC5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14:paraId="3E3FFE34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3807EAF5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25"/>
        <w:gridCol w:w="1240"/>
        <w:gridCol w:w="697"/>
        <w:gridCol w:w="2839"/>
      </w:tblGrid>
      <w:tr w:rsidR="00382DDB" w14:paraId="6C5E60D8" w14:textId="77777777" w:rsidTr="00382DDB">
        <w:tc>
          <w:tcPr>
            <w:tcW w:w="5382" w:type="dxa"/>
          </w:tcPr>
          <w:p w14:paraId="22CD7938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Grundhonorar Leistungsphasen</w:t>
            </w:r>
          </w:p>
        </w:tc>
        <w:tc>
          <w:tcPr>
            <w:tcW w:w="1276" w:type="dxa"/>
          </w:tcPr>
          <w:p w14:paraId="3FB0265F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63BCD9DC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5EFEB479" w14:textId="77777777" w:rsidR="00382DDB" w:rsidRPr="008B7446" w:rsidRDefault="00A26D5A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HON"/>
                  <w:enabled/>
                  <w:calcOnExit w:val="0"/>
                  <w:textInput>
                    <w:default w:val="TOTAL_HON"/>
                  </w:textInput>
                </w:ffData>
              </w:fldChar>
            </w:r>
            <w:bookmarkStart w:id="12" w:name="ABRECH_TOTAL_HON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TOTAL_HON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382DDB" w14:paraId="4B9A8772" w14:textId="77777777" w:rsidTr="00382DDB">
        <w:tc>
          <w:tcPr>
            <w:tcW w:w="5382" w:type="dxa"/>
          </w:tcPr>
          <w:p w14:paraId="7BB624F8" w14:textId="77777777" w:rsidR="00382DDB" w:rsidRDefault="00382DDB" w:rsidP="004D5205"/>
        </w:tc>
        <w:tc>
          <w:tcPr>
            <w:tcW w:w="1276" w:type="dxa"/>
          </w:tcPr>
          <w:p w14:paraId="15B52A85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622CDD7F" w14:textId="77777777" w:rsidR="00382DDB" w:rsidRPr="008B7446" w:rsidRDefault="00382DDB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</w:tcPr>
          <w:p w14:paraId="6E3A3F47" w14:textId="77777777" w:rsidR="00382DDB" w:rsidRPr="008B7446" w:rsidRDefault="00382DDB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B" w14:paraId="13591430" w14:textId="77777777" w:rsidTr="00382DDB">
        <w:tc>
          <w:tcPr>
            <w:tcW w:w="5382" w:type="dxa"/>
          </w:tcPr>
          <w:p w14:paraId="024AF59D" w14:textId="59214989" w:rsidR="00382DDB" w:rsidRDefault="00382DDB" w:rsidP="00382DDB">
            <w:pPr>
              <w:pStyle w:val="StandardWeb"/>
            </w:pPr>
            <w:r w:rsidRPr="00382DDB">
              <w:rPr>
                <w:rFonts w:ascii="Arial" w:hAnsi="Arial" w:cs="Arial"/>
                <w:sz w:val="20"/>
                <w:szCs w:val="20"/>
                <w:lang w:val="de-AT"/>
              </w:rPr>
              <w:t xml:space="preserve">Leistungsstand bis </w:t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fldChar w:fldCharType="begin">
                <w:ffData>
                  <w:name w:val="ABRECH_BIS1"/>
                  <w:enabled/>
                  <w:calcOnExit w:val="0"/>
                  <w:textInput>
                    <w:default w:val="ABRECH_BIS"/>
                  </w:textInput>
                </w:ffData>
              </w:fldChar>
            </w:r>
            <w:bookmarkStart w:id="13" w:name="ABRECH_BIS1"/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instrText xml:space="preserve"> FORMTEXT </w:instrText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fldChar w:fldCharType="separate"/>
            </w:r>
            <w:r w:rsidR="002126DE">
              <w:rPr>
                <w:rFonts w:ascii="Arial" w:hAnsi="Arial" w:cs="Arial"/>
                <w:noProof/>
                <w:sz w:val="20"/>
                <w:szCs w:val="20"/>
                <w:lang w:val="de-AT"/>
              </w:rPr>
              <w:t>ABRECH_BIS</w:t>
            </w:r>
            <w:r w:rsidR="002126DE">
              <w:rPr>
                <w:rFonts w:ascii="Arial" w:hAnsi="Arial" w:cs="Arial"/>
                <w:sz w:val="20"/>
                <w:szCs w:val="20"/>
                <w:lang w:val="de-AT"/>
              </w:rPr>
              <w:fldChar w:fldCharType="end"/>
            </w:r>
            <w:bookmarkEnd w:id="13"/>
          </w:p>
        </w:tc>
        <w:tc>
          <w:tcPr>
            <w:tcW w:w="1276" w:type="dxa"/>
          </w:tcPr>
          <w:p w14:paraId="10BD294E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43E661B1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783E914C" w14:textId="77777777" w:rsidR="00382DDB" w:rsidRPr="008B7446" w:rsidRDefault="006A6B7C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"/>
                  <w:enabled/>
                  <w:calcOnExit w:val="0"/>
                  <w:textInput>
                    <w:default w:val="TOTAL_NET "/>
                  </w:textInput>
                </w:ffData>
              </w:fldChar>
            </w:r>
            <w:bookmarkStart w:id="14" w:name="ABRECH_TOTAL_N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TOTAL_NET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382DDB" w14:paraId="2683085C" w14:textId="77777777" w:rsidTr="00382DDB">
        <w:tc>
          <w:tcPr>
            <w:tcW w:w="5382" w:type="dxa"/>
          </w:tcPr>
          <w:p w14:paraId="5B68276A" w14:textId="1465181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 xml:space="preserve">abzüglich </w:t>
            </w:r>
            <w:r w:rsidR="00CB1C6A">
              <w:rPr>
                <w:rFonts w:ascii="Arial" w:hAnsi="Arial" w:cs="Arial"/>
                <w:sz w:val="20"/>
                <w:szCs w:val="20"/>
                <w:lang w:val="de-AT"/>
              </w:rPr>
              <w:t>gestellter Rechnungen</w:t>
            </w:r>
          </w:p>
        </w:tc>
        <w:tc>
          <w:tcPr>
            <w:tcW w:w="1276" w:type="dxa"/>
          </w:tcPr>
          <w:p w14:paraId="45BCED44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7BE728C9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6E14941D" w14:textId="7D918A20" w:rsidR="00382DDB" w:rsidRPr="008B7446" w:rsidRDefault="00474314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"/>
                  <w:enabled/>
                  <w:calcOnExit w:val="0"/>
                  <w:textInput>
                    <w:default w:val="BEREITS"/>
                  </w:textInput>
                </w:ffData>
              </w:fldChar>
            </w:r>
            <w:bookmarkStart w:id="15" w:name="ABRECH_BEREITS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BEREITS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382DDB" w14:paraId="6D481CCB" w14:textId="77777777" w:rsidTr="00382DDB">
        <w:tc>
          <w:tcPr>
            <w:tcW w:w="5382" w:type="dxa"/>
          </w:tcPr>
          <w:p w14:paraId="0BE47396" w14:textId="77777777" w:rsidR="00382DDB" w:rsidRDefault="00382DDB" w:rsidP="004D5205"/>
        </w:tc>
        <w:tc>
          <w:tcPr>
            <w:tcW w:w="1276" w:type="dxa"/>
          </w:tcPr>
          <w:p w14:paraId="563303E1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7E28A607" w14:textId="77777777" w:rsidR="00382DDB" w:rsidRPr="008B7446" w:rsidRDefault="00382DDB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</w:tcPr>
          <w:p w14:paraId="78764BD5" w14:textId="77777777" w:rsidR="00382DDB" w:rsidRPr="008B7446" w:rsidRDefault="00382DDB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B" w14:paraId="52965607" w14:textId="77777777" w:rsidTr="00382DDB">
        <w:tc>
          <w:tcPr>
            <w:tcW w:w="5382" w:type="dxa"/>
          </w:tcPr>
          <w:p w14:paraId="02857FAD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Zwischensumme</w:t>
            </w:r>
          </w:p>
        </w:tc>
        <w:tc>
          <w:tcPr>
            <w:tcW w:w="1276" w:type="dxa"/>
          </w:tcPr>
          <w:p w14:paraId="567FC0ED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7E191CF6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24790A8C" w14:textId="58F2B000" w:rsidR="00382DDB" w:rsidRPr="008B7446" w:rsidRDefault="00476EEE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ZWISCH"/>
                  </w:textInput>
                </w:ffData>
              </w:fldChar>
            </w:r>
            <w:bookmarkStart w:id="16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382DDB" w14:paraId="1299DA68" w14:textId="77777777" w:rsidTr="00382DDB">
        <w:tc>
          <w:tcPr>
            <w:tcW w:w="5382" w:type="dxa"/>
            <w:tcBorders>
              <w:bottom w:val="single" w:sz="4" w:space="0" w:color="auto"/>
            </w:tcBorders>
          </w:tcPr>
          <w:p w14:paraId="6C6F3B15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Zuzüglich Nebenkosten</w:t>
            </w:r>
          </w:p>
        </w:tc>
        <w:tc>
          <w:tcPr>
            <w:tcW w:w="1276" w:type="dxa"/>
          </w:tcPr>
          <w:p w14:paraId="023A8E17" w14:textId="4DDF7960" w:rsidR="00382DDB" w:rsidRPr="008B7446" w:rsidRDefault="00857C8A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NK_P"/>
                  </w:textInput>
                </w:ffData>
              </w:fldChar>
            </w:r>
            <w:bookmarkStart w:id="17" w:name="ABRECH_NEBENK_P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NK_P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  <w:r w:rsidR="008B7446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14:paraId="1B69CCC4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44E14ED3" w14:textId="77777777" w:rsidR="00382DDB" w:rsidRPr="008B7446" w:rsidRDefault="00875873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NEBENK"/>
                  </w:textInput>
                </w:ffData>
              </w:fldChar>
            </w:r>
            <w:bookmarkStart w:id="18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32745F" w14:paraId="588C4CC6" w14:textId="77777777" w:rsidTr="00382DDB">
        <w:tc>
          <w:tcPr>
            <w:tcW w:w="5382" w:type="dxa"/>
            <w:tcBorders>
              <w:bottom w:val="single" w:sz="4" w:space="0" w:color="auto"/>
            </w:tcBorders>
          </w:tcPr>
          <w:p w14:paraId="335C94E2" w14:textId="77777777" w:rsidR="0032745F" w:rsidRDefault="00C36A81" w:rsidP="00382DDB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Zwischensumme mit Nebenkosten</w:t>
            </w:r>
          </w:p>
        </w:tc>
        <w:tc>
          <w:tcPr>
            <w:tcW w:w="1276" w:type="dxa"/>
          </w:tcPr>
          <w:p w14:paraId="01C8786C" w14:textId="77777777" w:rsidR="0032745F" w:rsidRDefault="00C36A81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726" w:type="dxa"/>
          </w:tcPr>
          <w:p w14:paraId="02C0844E" w14:textId="77777777" w:rsidR="0032745F" w:rsidRPr="008B7446" w:rsidRDefault="00C36A81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2EA0593D" w14:textId="77777777" w:rsidR="0032745F" w:rsidRPr="008B7446" w:rsidRDefault="00C36A81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_NK"/>
                  <w:enabled/>
                  <w:calcOnExit w:val="0"/>
                  <w:textInput>
                    <w:default w:val="ZWI_NK"/>
                  </w:textInput>
                </w:ffData>
              </w:fldChar>
            </w:r>
            <w:bookmarkStart w:id="19" w:name="ABRECH_ZWI_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ZWI_NK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382DDB" w14:paraId="6F4C8E34" w14:textId="77777777" w:rsidTr="00382DDB">
        <w:tc>
          <w:tcPr>
            <w:tcW w:w="5382" w:type="dxa"/>
            <w:tcBorders>
              <w:bottom w:val="single" w:sz="4" w:space="0" w:color="auto"/>
            </w:tcBorders>
          </w:tcPr>
          <w:p w14:paraId="196A3567" w14:textId="77777777" w:rsidR="00382DDB" w:rsidRPr="00382DDB" w:rsidRDefault="00382DDB" w:rsidP="00382DDB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Abzüglich Rabatt</w:t>
            </w:r>
            <w:proofErr w:type="gramEnd"/>
          </w:p>
        </w:tc>
        <w:tc>
          <w:tcPr>
            <w:tcW w:w="1276" w:type="dxa"/>
          </w:tcPr>
          <w:p w14:paraId="1A8F725C" w14:textId="77777777" w:rsidR="00382DDB" w:rsidRPr="008B7446" w:rsidRDefault="008B7446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RA_P"/>
                  </w:textInput>
                </w:ffData>
              </w:fldChar>
            </w:r>
            <w:bookmarkStart w:id="20" w:name="ABRECH_RABATT_P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RA_P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726" w:type="dxa"/>
          </w:tcPr>
          <w:p w14:paraId="0C22E0E8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311AE193" w14:textId="77777777" w:rsidR="00382DDB" w:rsidRPr="00C36A81" w:rsidRDefault="00C36A81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A81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RABATT"/>
                  </w:textInput>
                </w:ffData>
              </w:fldChar>
            </w:r>
            <w:bookmarkStart w:id="21" w:name="ABRECH_RABAT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RABATT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382DDB" w14:paraId="72280E7F" w14:textId="77777777" w:rsidTr="00382DDB">
        <w:tc>
          <w:tcPr>
            <w:tcW w:w="5382" w:type="dxa"/>
            <w:tcBorders>
              <w:top w:val="single" w:sz="4" w:space="0" w:color="auto"/>
            </w:tcBorders>
          </w:tcPr>
          <w:p w14:paraId="66F85DDE" w14:textId="77777777" w:rsidR="00382DDB" w:rsidRDefault="00382DDB" w:rsidP="004D5205"/>
        </w:tc>
        <w:tc>
          <w:tcPr>
            <w:tcW w:w="1276" w:type="dxa"/>
          </w:tcPr>
          <w:p w14:paraId="61360CF3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719BB76B" w14:textId="77777777" w:rsidR="00382DDB" w:rsidRPr="008B7446" w:rsidRDefault="00382DDB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7" w:type="dxa"/>
          </w:tcPr>
          <w:p w14:paraId="7DD86859" w14:textId="77777777" w:rsidR="00382DDB" w:rsidRPr="008B7446" w:rsidRDefault="00382DDB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DDB" w14:paraId="117C0F6F" w14:textId="77777777" w:rsidTr="00382DDB">
        <w:tc>
          <w:tcPr>
            <w:tcW w:w="5382" w:type="dxa"/>
          </w:tcPr>
          <w:p w14:paraId="05C11B32" w14:textId="77777777" w:rsidR="00382DDB" w:rsidRPr="00382DDB" w:rsidRDefault="00382DDB" w:rsidP="00382DDB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Rechnungsbetrag</w:t>
            </w:r>
          </w:p>
        </w:tc>
        <w:tc>
          <w:tcPr>
            <w:tcW w:w="1276" w:type="dxa"/>
          </w:tcPr>
          <w:p w14:paraId="5C3D06C8" w14:textId="77777777" w:rsidR="00382DDB" w:rsidRPr="008B7446" w:rsidRDefault="00382DDB" w:rsidP="004D52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6" w:type="dxa"/>
          </w:tcPr>
          <w:p w14:paraId="2C3A1AA6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4C1D0CAC" w14:textId="77777777" w:rsidR="00382DDB" w:rsidRPr="008B7446" w:rsidRDefault="00AA7A2E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TOTAL"/>
                  </w:textInput>
                </w:ffData>
              </w:fldChar>
            </w:r>
            <w:bookmarkStart w:id="22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382DDB" w14:paraId="4BB826FD" w14:textId="77777777" w:rsidTr="00382DDB">
        <w:tc>
          <w:tcPr>
            <w:tcW w:w="5382" w:type="dxa"/>
          </w:tcPr>
          <w:p w14:paraId="5F68CCD8" w14:textId="77777777" w:rsidR="00382DDB" w:rsidRDefault="00382DDB" w:rsidP="00382DDB">
            <w:pPr>
              <w:pStyle w:val="StandardWeb"/>
            </w:pPr>
            <w:r w:rsidRPr="00382DDB">
              <w:rPr>
                <w:rFonts w:ascii="Arial" w:hAnsi="Arial" w:cs="Arial"/>
                <w:sz w:val="20"/>
                <w:szCs w:val="20"/>
                <w:lang w:val="de-AT"/>
              </w:rPr>
              <w:t xml:space="preserve">Zuzüglich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AT"/>
              </w:rPr>
              <w:t>USt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AT"/>
              </w:rPr>
              <w:t>.</w:t>
            </w:r>
          </w:p>
        </w:tc>
        <w:tc>
          <w:tcPr>
            <w:tcW w:w="1276" w:type="dxa"/>
          </w:tcPr>
          <w:p w14:paraId="52876B29" w14:textId="77777777" w:rsidR="00382DDB" w:rsidRPr="008B7446" w:rsidRDefault="00AA7A2E" w:rsidP="004D52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begin">
                <w:ffData>
                  <w:name w:val="ABRECH_TOTAL_UST"/>
                  <w:enabled/>
                  <w:calcOnExit w:val="0"/>
                  <w:textInput>
                    <w:default w:val="UST"/>
                  </w:textInput>
                </w:ffData>
              </w:fldChar>
            </w:r>
            <w:bookmarkStart w:id="23" w:name="ABRECH_TOTAL_UST"/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color w:val="auto"/>
                <w:sz w:val="20"/>
                <w:szCs w:val="20"/>
                <w:lang w:val="de-AT"/>
              </w:rPr>
              <w:t>UST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end"/>
            </w:r>
            <w:bookmarkEnd w:id="23"/>
            <w:r w:rsidR="008B7446" w:rsidRPr="008B7446"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t xml:space="preserve"> %</w:t>
            </w:r>
          </w:p>
        </w:tc>
        <w:tc>
          <w:tcPr>
            <w:tcW w:w="726" w:type="dxa"/>
          </w:tcPr>
          <w:p w14:paraId="3026E4EE" w14:textId="77777777" w:rsidR="00382DDB" w:rsidRPr="008B7446" w:rsidRDefault="008B7446" w:rsidP="008B744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517" w:type="dxa"/>
          </w:tcPr>
          <w:p w14:paraId="5F293A8D" w14:textId="77777777" w:rsidR="00382DDB" w:rsidRPr="008B7446" w:rsidRDefault="00651C93" w:rsidP="00C36A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RECHNUNGSBETRAG_UST"/>
                  <w:enabled/>
                  <w:calcOnExit w:val="0"/>
                  <w:textInput>
                    <w:default w:val="RECHNUNGSBETRAG_UST"/>
                  </w:textInput>
                </w:ffData>
              </w:fldChar>
            </w:r>
            <w:bookmarkStart w:id="24" w:name="RECHNUNGSBETRAG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RECHNUNGSBETRAG_UST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382DDB" w14:paraId="59B4A456" w14:textId="77777777" w:rsidTr="00382DDB">
        <w:tc>
          <w:tcPr>
            <w:tcW w:w="5382" w:type="dxa"/>
          </w:tcPr>
          <w:p w14:paraId="72BC83BC" w14:textId="77777777" w:rsidR="00382DDB" w:rsidRPr="00382DDB" w:rsidRDefault="00382DDB" w:rsidP="00382DDB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Rechnungsbetrag</w:t>
            </w:r>
          </w:p>
        </w:tc>
        <w:tc>
          <w:tcPr>
            <w:tcW w:w="1276" w:type="dxa"/>
          </w:tcPr>
          <w:p w14:paraId="4516BC9B" w14:textId="77777777" w:rsidR="00382DDB" w:rsidRPr="00382DDB" w:rsidRDefault="00382DDB" w:rsidP="00382DDB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 xml:space="preserve"> brutto</w:t>
            </w:r>
          </w:p>
        </w:tc>
        <w:tc>
          <w:tcPr>
            <w:tcW w:w="726" w:type="dxa"/>
          </w:tcPr>
          <w:p w14:paraId="144E6326" w14:textId="77777777" w:rsidR="00382DDB" w:rsidRPr="00382DDB" w:rsidRDefault="00382DDB" w:rsidP="008B7446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€</w:t>
            </w:r>
          </w:p>
        </w:tc>
        <w:tc>
          <w:tcPr>
            <w:tcW w:w="2517" w:type="dxa"/>
          </w:tcPr>
          <w:p w14:paraId="1E3E5E4E" w14:textId="77777777" w:rsidR="00382DDB" w:rsidRPr="00382DDB" w:rsidRDefault="00651C93" w:rsidP="00C36A81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begin">
                <w:ffData>
                  <w:name w:val="RECHNUNGSBETRAG_I"/>
                  <w:enabled/>
                  <w:calcOnExit w:val="0"/>
                  <w:textInput>
                    <w:default w:val="RECHNUNGSBETRAG_I"/>
                  </w:textInput>
                </w:ffData>
              </w:fldChar>
            </w:r>
            <w:bookmarkStart w:id="25" w:name="RECHNUNGSBETRAG_I"/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de-AT"/>
              </w:rPr>
              <w:t>RECHNUNGSBETRAG_I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end"/>
            </w:r>
            <w:bookmarkEnd w:id="25"/>
          </w:p>
        </w:tc>
      </w:tr>
    </w:tbl>
    <w:p w14:paraId="02115475" w14:textId="77777777" w:rsidR="004D5205" w:rsidRPr="004D5205" w:rsidRDefault="004D5205" w:rsidP="004D5205"/>
    <w:p w14:paraId="6DE1BE7B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08555473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4C956936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1AF2279E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56E69A8F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67C448B2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7025D251" w14:textId="77777777" w:rsidR="00875873" w:rsidRDefault="00875873">
      <w:pPr>
        <w:rPr>
          <w:rFonts w:ascii="Arial" w:hAnsi="Arial" w:cs="Arial"/>
          <w:sz w:val="20"/>
          <w:szCs w:val="20"/>
        </w:rPr>
      </w:pPr>
    </w:p>
    <w:p w14:paraId="76025EB7" w14:textId="14F6E281" w:rsidR="00875873" w:rsidRDefault="00875873">
      <w:pPr>
        <w:rPr>
          <w:rFonts w:ascii="Arial" w:hAnsi="Arial" w:cs="Arial"/>
          <w:sz w:val="20"/>
          <w:szCs w:val="20"/>
        </w:rPr>
      </w:pPr>
    </w:p>
    <w:p w14:paraId="5E5C30A6" w14:textId="77777777" w:rsidR="00CB1C6A" w:rsidRDefault="00CB1C6A">
      <w:pPr>
        <w:rPr>
          <w:rFonts w:ascii="Arial" w:hAnsi="Arial" w:cs="Arial"/>
          <w:sz w:val="20"/>
          <w:szCs w:val="20"/>
        </w:rPr>
      </w:pPr>
    </w:p>
    <w:p w14:paraId="53F884E5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lastRenderedPageBreak/>
        <w:t xml:space="preserve">Wir bitten Sie, den oben genannten Rechnungsbetrag unter Bezug auf die </w:t>
      </w:r>
    </w:p>
    <w:p w14:paraId="000F2D1F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8117D3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26" w:name="RECHNUNGSNUMMER1"/>
      <w:r w:rsidR="008117D3">
        <w:rPr>
          <w:rFonts w:ascii="Arial" w:hAnsi="Arial" w:cs="Arial"/>
          <w:sz w:val="20"/>
          <w:szCs w:val="20"/>
        </w:rPr>
        <w:instrText xml:space="preserve"> FORMTEXT </w:instrText>
      </w:r>
      <w:r w:rsidR="008117D3">
        <w:rPr>
          <w:rFonts w:ascii="Arial" w:hAnsi="Arial" w:cs="Arial"/>
          <w:sz w:val="20"/>
          <w:szCs w:val="20"/>
        </w:rPr>
      </w:r>
      <w:r w:rsidR="008117D3">
        <w:rPr>
          <w:rFonts w:ascii="Arial" w:hAnsi="Arial" w:cs="Arial"/>
          <w:sz w:val="20"/>
          <w:szCs w:val="20"/>
        </w:rPr>
        <w:fldChar w:fldCharType="separate"/>
      </w:r>
      <w:r w:rsidR="008117D3">
        <w:rPr>
          <w:rFonts w:ascii="Arial" w:hAnsi="Arial" w:cs="Arial"/>
          <w:noProof/>
          <w:sz w:val="20"/>
          <w:szCs w:val="20"/>
        </w:rPr>
        <w:t>RECHNUNGSNUMMER1</w:t>
      </w:r>
      <w:r w:rsidR="008117D3">
        <w:rPr>
          <w:rFonts w:ascii="Arial" w:hAnsi="Arial" w:cs="Arial"/>
          <w:sz w:val="20"/>
          <w:szCs w:val="20"/>
        </w:rPr>
        <w:fldChar w:fldCharType="end"/>
      </w:r>
      <w:bookmarkEnd w:id="26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27" w:name="FAELLIGAM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6142AF4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64A959A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3121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28" w:name="ABRECH_KON_IBAN"/>
      <w:r w:rsidR="00831219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b/>
          <w:bCs/>
          <w:sz w:val="20"/>
          <w:szCs w:val="20"/>
        </w:rPr>
      </w:r>
      <w:r w:rsidR="0083121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31219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83121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28"/>
    </w:p>
    <w:p w14:paraId="065A0A84" w14:textId="77777777" w:rsidR="00696DE1" w:rsidRPr="009E6AC5" w:rsidRDefault="00CE5D43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</w:t>
      </w:r>
      <w:r w:rsidR="00BC57BE" w:rsidRPr="009E6AC5">
        <w:rPr>
          <w:rFonts w:ascii="Arial" w:hAnsi="Arial" w:cs="Arial"/>
          <w:sz w:val="20"/>
          <w:szCs w:val="20"/>
        </w:rPr>
        <w:t>FT</w:t>
      </w:r>
      <w:r w:rsidRPr="009E6AC5">
        <w:rPr>
          <w:rFonts w:ascii="Arial" w:hAnsi="Arial" w:cs="Arial"/>
          <w:sz w:val="20"/>
          <w:szCs w:val="20"/>
        </w:rPr>
        <w:t>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831219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29" w:name="ABRECH_KON_BIC"/>
      <w:r w:rsidR="00831219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31219">
        <w:rPr>
          <w:rFonts w:ascii="Arial" w:hAnsi="Arial" w:cs="Arial"/>
          <w:b/>
          <w:bCs/>
          <w:sz w:val="20"/>
          <w:szCs w:val="20"/>
        </w:rPr>
      </w:r>
      <w:r w:rsidR="00831219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31219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831219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29"/>
    </w:p>
    <w:p w14:paraId="47522E10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6BDF9EC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3129B1F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79D4BC4" w14:textId="11C33C94" w:rsidR="00696DE1" w:rsidRDefault="00AC1FC0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="00CE5D43" w:rsidRPr="009E6AC5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 </w:t>
      </w:r>
      <w:r w:rsidR="00CE5D43" w:rsidRPr="009E6AC5">
        <w:rPr>
          <w:rFonts w:ascii="Arial" w:hAnsi="Arial" w:cs="Arial"/>
          <w:sz w:val="20"/>
          <w:szCs w:val="20"/>
        </w:rPr>
        <w:t xml:space="preserve">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30" w:name="SKONTOFRIST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SKONTOFRIST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0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31" w:name="SKONTO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1"/>
      <w:r w:rsidRPr="009E6AC5">
        <w:rPr>
          <w:rFonts w:ascii="Arial" w:hAnsi="Arial" w:cs="Arial"/>
          <w:sz w:val="20"/>
          <w:szCs w:val="20"/>
        </w:rPr>
        <w:t xml:space="preserve"> % Skonto</w:t>
      </w:r>
      <w:r w:rsidR="00525E9E" w:rsidRPr="009E6AC5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32" w:name="SKONTOBETRAG_ABZU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SKONTOBETRAG_ABZUG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2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="00BC57BE"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33" w:name="SKONTOBETRAG_ZAHLUNG"/>
      <w:r w:rsidR="00BC57BE"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="00BC57BE" w:rsidRPr="009E6AC5">
        <w:rPr>
          <w:rFonts w:ascii="Arial" w:hAnsi="Arial" w:cs="Arial"/>
          <w:sz w:val="20"/>
          <w:szCs w:val="20"/>
        </w:rPr>
      </w:r>
      <w:r w:rsidR="00BC57BE" w:rsidRPr="009E6AC5">
        <w:rPr>
          <w:rFonts w:ascii="Arial" w:hAnsi="Arial" w:cs="Arial"/>
          <w:sz w:val="20"/>
          <w:szCs w:val="20"/>
        </w:rPr>
        <w:fldChar w:fldCharType="separate"/>
      </w:r>
      <w:r w:rsidR="00BC57BE" w:rsidRPr="009E6AC5">
        <w:rPr>
          <w:rFonts w:ascii="Arial" w:hAnsi="Arial" w:cs="Arial"/>
          <w:noProof/>
          <w:sz w:val="20"/>
          <w:szCs w:val="20"/>
        </w:rPr>
        <w:t>SKONTOBETRAG_ZAHLUNG</w:t>
      </w:r>
      <w:r w:rsidR="00BC57BE" w:rsidRPr="009E6AC5">
        <w:rPr>
          <w:rFonts w:ascii="Arial" w:hAnsi="Arial" w:cs="Arial"/>
          <w:sz w:val="20"/>
          <w:szCs w:val="20"/>
        </w:rPr>
        <w:fldChar w:fldCharType="end"/>
      </w:r>
      <w:bookmarkEnd w:id="33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09F7BF4D" w14:textId="0072B608" w:rsidR="00CB1C6A" w:rsidRDefault="00CB1C6A">
      <w:pPr>
        <w:rPr>
          <w:rFonts w:ascii="Arial" w:hAnsi="Arial" w:cs="Arial"/>
          <w:sz w:val="20"/>
          <w:szCs w:val="20"/>
        </w:rPr>
      </w:pPr>
    </w:p>
    <w:p w14:paraId="29F3C203" w14:textId="3DFCE0B9" w:rsidR="00CB1C6A" w:rsidRPr="00F0791F" w:rsidRDefault="00CB1C6A" w:rsidP="00CB1C6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</w:t>
      </w:r>
      <w:r w:rsidR="004627AE">
        <w:rPr>
          <w:rFonts w:ascii="Arial" w:hAnsi="Arial" w:cs="Arial"/>
          <w:sz w:val="20"/>
          <w:szCs w:val="20"/>
        </w:rPr>
        <w:t xml:space="preserve"> für Unternehmer und zwei Jahre für nicht Unternehmer</w:t>
      </w:r>
      <w:r>
        <w:rPr>
          <w:rFonts w:ascii="Arial" w:hAnsi="Arial" w:cs="Arial"/>
          <w:sz w:val="20"/>
          <w:szCs w:val="20"/>
        </w:rPr>
        <w:t xml:space="preserve"> / in Österreich gemäß § 132 Abs. 1 BAO sieben Jahre) zum Ende des Kalenderjahres.</w:t>
      </w:r>
    </w:p>
    <w:p w14:paraId="4BBE0834" w14:textId="77777777" w:rsidR="00CB1C6A" w:rsidRPr="009E6AC5" w:rsidRDefault="00CB1C6A">
      <w:pPr>
        <w:rPr>
          <w:rFonts w:ascii="Arial" w:hAnsi="Arial" w:cs="Arial"/>
          <w:sz w:val="20"/>
          <w:szCs w:val="20"/>
        </w:rPr>
      </w:pPr>
    </w:p>
    <w:p w14:paraId="58705B6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8E5EA48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77597E5B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p w14:paraId="3F515DB9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</w:p>
    <w:p w14:paraId="2F855501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14:paraId="291AD631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597CC94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2B8FF4C7" w14:textId="77777777" w:rsidR="00875873" w:rsidRDefault="00875873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CAE33CF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52066AE8" w14:textId="77777777" w:rsidR="0072634B" w:rsidRPr="009E6AC5" w:rsidRDefault="0072634B">
      <w:pPr>
        <w:rPr>
          <w:rFonts w:ascii="Arial" w:hAnsi="Arial" w:cs="Arial"/>
          <w:sz w:val="20"/>
          <w:szCs w:val="20"/>
        </w:rPr>
      </w:pPr>
    </w:p>
    <w:p w14:paraId="5B4036E6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4986EF9E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58A366F9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0FB251DA" w14:textId="77777777" w:rsidR="00430A1C" w:rsidRDefault="00BC57BE" w:rsidP="00432F81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37" w:name="ABRECH_RE_NR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37"/>
      <w:r w:rsidR="00BB0AD9" w:rsidRPr="009E6AC5">
        <w:rPr>
          <w:szCs w:val="20"/>
        </w:rPr>
        <w:t>.</w:t>
      </w:r>
      <w:r w:rsidR="000D42A6" w:rsidRPr="009E6AC5">
        <w:rPr>
          <w:szCs w:val="20"/>
        </w:rPr>
        <w:t xml:space="preserve"> Teilrechnung</w:t>
      </w:r>
      <w:r w:rsidR="00145F31" w:rsidRPr="009E6AC5">
        <w:rPr>
          <w:szCs w:val="20"/>
        </w:rPr>
        <w:t xml:space="preserve"> 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38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38"/>
    </w:p>
    <w:p w14:paraId="46FAC12E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1CD1E94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3BEE8A3A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670D95EF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39B992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910276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83C56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70CF966A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66CA6547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D9C4FE6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70B2151A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E06BAC" w14:textId="68BFB421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Neben-kosten in </w:t>
            </w:r>
            <w:r w:rsidR="00857C8A">
              <w:rPr>
                <w:rFonts w:ascii="Arial" w:hAnsi="Arial" w:cs="Arial"/>
                <w:b/>
                <w:sz w:val="20"/>
                <w:szCs w:val="20"/>
              </w:rPr>
              <w:t>€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E8F8E9D" w14:textId="2C29F045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Rabatt in </w:t>
            </w:r>
            <w:r w:rsidR="00857C8A">
              <w:rPr>
                <w:rFonts w:ascii="Arial" w:hAnsi="Arial" w:cs="Arial"/>
                <w:b/>
                <w:sz w:val="20"/>
                <w:szCs w:val="20"/>
              </w:rPr>
              <w:t>€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45ECA85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338C0D9C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1EF2E37B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0F3DF121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33511464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65849C4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39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9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12C8AF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40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0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A9AB4E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41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1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B1D9EFD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42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2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A69069B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43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3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A2F5914" w14:textId="39EA9C2A" w:rsidR="00C812C4" w:rsidRPr="008117D3" w:rsidRDefault="00857C8A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B"/>
                  <w:enabled/>
                  <w:calcOnExit w:val="0"/>
                  <w:textInput>
                    <w:default w:val="ABRECH_TAB_H_NK_B"/>
                  </w:textInput>
                </w:ffData>
              </w:fldChar>
            </w:r>
            <w:bookmarkStart w:id="44" w:name="ABRECH_TAB_H_NK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ABRECH_TAB_H_NK_B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4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57915E7" w14:textId="43A1E280" w:rsidR="00C812C4" w:rsidRPr="008117D3" w:rsidRDefault="00857C8A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B"/>
                  <w:enabled/>
                  <w:calcOnExit w:val="0"/>
                  <w:textInput>
                    <w:default w:val="ABRECH_TAB_H_RAB_B"/>
                  </w:textInput>
                </w:ffData>
              </w:fldChar>
            </w:r>
            <w:bookmarkStart w:id="45" w:name="ABRECH_TAB_H_RAB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ABRECH_TAB_H_RAB_B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5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4A1D41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46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46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488808A2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25C0138F" w14:textId="77777777" w:rsidR="006A6B7C" w:rsidRPr="009E6AC5" w:rsidRDefault="006A6B7C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972"/>
        <w:gridCol w:w="1985"/>
        <w:gridCol w:w="1417"/>
        <w:gridCol w:w="3544"/>
      </w:tblGrid>
      <w:tr w:rsidR="006A6B7C" w:rsidRPr="009E6AC5" w14:paraId="31BFE24E" w14:textId="77777777" w:rsidTr="006A6B7C">
        <w:tc>
          <w:tcPr>
            <w:tcW w:w="2972" w:type="dxa"/>
          </w:tcPr>
          <w:p w14:paraId="54BB0D38" w14:textId="77777777" w:rsidR="006A6B7C" w:rsidRPr="009E6AC5" w:rsidRDefault="006A6B7C" w:rsidP="00A015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Summe aus den Leistungsphasen</w:t>
            </w:r>
          </w:p>
        </w:tc>
        <w:tc>
          <w:tcPr>
            <w:tcW w:w="1985" w:type="dxa"/>
          </w:tcPr>
          <w:p w14:paraId="26F706FF" w14:textId="77777777" w:rsidR="006A6B7C" w:rsidRPr="009E6AC5" w:rsidRDefault="006A6B7C" w:rsidP="00A015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TOTAL_NET2"/>
                  </w:textInput>
                </w:ffData>
              </w:fldChar>
            </w:r>
            <w:bookmarkStart w:id="47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417" w:type="dxa"/>
          </w:tcPr>
          <w:p w14:paraId="6DD41C75" w14:textId="77777777" w:rsidR="006A6B7C" w:rsidRPr="009E6AC5" w:rsidRDefault="006A6B7C" w:rsidP="00A015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BEREITS2"/>
                  </w:textInput>
                </w:ffData>
              </w:fldChar>
            </w:r>
            <w:bookmarkStart w:id="48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3544" w:type="dxa"/>
          </w:tcPr>
          <w:p w14:paraId="7D549AB4" w14:textId="77777777" w:rsidR="006A6B7C" w:rsidRPr="009E6AC5" w:rsidRDefault="00D245BC" w:rsidP="00A015F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1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49" w:name="ABRECH_ZWISCH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  <w:r w:rsidR="006A6B7C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29598801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6AC354A5" w14:textId="77777777" w:rsidR="008117D3" w:rsidRDefault="008117D3" w:rsidP="008117D3"/>
    <w:p w14:paraId="62932651" w14:textId="77777777" w:rsidR="008117D3" w:rsidRDefault="008117D3" w:rsidP="008117D3"/>
    <w:p w14:paraId="4231CC3D" w14:textId="77777777" w:rsidR="005D4101" w:rsidRDefault="005D4101" w:rsidP="008117D3"/>
    <w:p w14:paraId="0B751FB2" w14:textId="77777777" w:rsidR="005D4101" w:rsidRDefault="005D4101" w:rsidP="008117D3"/>
    <w:p w14:paraId="274DB9D8" w14:textId="77777777" w:rsidR="005D4101" w:rsidRDefault="005D4101" w:rsidP="008117D3"/>
    <w:p w14:paraId="6BDF6690" w14:textId="77777777" w:rsidR="005D4101" w:rsidRPr="008117D3" w:rsidRDefault="005D4101" w:rsidP="008117D3"/>
    <w:p w14:paraId="746E8D02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502478BE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2238E3F9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2ADDC9D2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8E7DDA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7F0F74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0A756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A0720D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1440E1B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199456FB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544482E6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AD9AA6B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50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0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51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B6BBB27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52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2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F7952B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3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B226FD4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4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32916B9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5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5970AC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6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6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635E9AAD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bookmarkEnd w:id="0"/>
    <w:bookmarkEnd w:id="1"/>
    <w:p w14:paraId="3F60D8FB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8"/>
      <w:footerReference w:type="default" r:id="rId9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A8D1" w14:textId="77777777" w:rsidR="00816435" w:rsidRDefault="00816435">
      <w:r>
        <w:separator/>
      </w:r>
    </w:p>
  </w:endnote>
  <w:endnote w:type="continuationSeparator" w:id="0">
    <w:p w14:paraId="52841230" w14:textId="77777777" w:rsidR="00816435" w:rsidRDefault="0081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F5A57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11A9A927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34CB0639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6BBA965D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D54E2" w14:textId="77777777" w:rsidR="00816435" w:rsidRDefault="00816435">
      <w:r>
        <w:separator/>
      </w:r>
    </w:p>
  </w:footnote>
  <w:footnote w:type="continuationSeparator" w:id="0">
    <w:p w14:paraId="1BB2625D" w14:textId="77777777" w:rsidR="00816435" w:rsidRDefault="00816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C4033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31F7CC4E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E542C"/>
    <w:multiLevelType w:val="hybridMultilevel"/>
    <w:tmpl w:val="E7EE4C86"/>
    <w:lvl w:ilvl="0" w:tplc="6B4EFCA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93789"/>
    <w:rsid w:val="000A459C"/>
    <w:rsid w:val="000D42A6"/>
    <w:rsid w:val="001024CF"/>
    <w:rsid w:val="0010401B"/>
    <w:rsid w:val="00131358"/>
    <w:rsid w:val="0013487A"/>
    <w:rsid w:val="0013488D"/>
    <w:rsid w:val="001379D5"/>
    <w:rsid w:val="00145F31"/>
    <w:rsid w:val="00175845"/>
    <w:rsid w:val="0019428E"/>
    <w:rsid w:val="00196A3C"/>
    <w:rsid w:val="001A372A"/>
    <w:rsid w:val="001A628A"/>
    <w:rsid w:val="001B03B5"/>
    <w:rsid w:val="001C3CC0"/>
    <w:rsid w:val="001D2EE5"/>
    <w:rsid w:val="001E3598"/>
    <w:rsid w:val="00204CA4"/>
    <w:rsid w:val="00206310"/>
    <w:rsid w:val="002126DE"/>
    <w:rsid w:val="0021592B"/>
    <w:rsid w:val="002457C1"/>
    <w:rsid w:val="002565F4"/>
    <w:rsid w:val="00297143"/>
    <w:rsid w:val="002A4EF5"/>
    <w:rsid w:val="002A6A1D"/>
    <w:rsid w:val="002B5BB6"/>
    <w:rsid w:val="002E1320"/>
    <w:rsid w:val="002F6500"/>
    <w:rsid w:val="003074D2"/>
    <w:rsid w:val="0032745F"/>
    <w:rsid w:val="003316FD"/>
    <w:rsid w:val="00382DDB"/>
    <w:rsid w:val="003A1BE3"/>
    <w:rsid w:val="003B13B2"/>
    <w:rsid w:val="003E62A8"/>
    <w:rsid w:val="00413352"/>
    <w:rsid w:val="00414193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627AE"/>
    <w:rsid w:val="00474314"/>
    <w:rsid w:val="00476EEE"/>
    <w:rsid w:val="00484A4A"/>
    <w:rsid w:val="004A0EC1"/>
    <w:rsid w:val="004C2D61"/>
    <w:rsid w:val="004D04CA"/>
    <w:rsid w:val="004D5205"/>
    <w:rsid w:val="004F7B7F"/>
    <w:rsid w:val="00525E9E"/>
    <w:rsid w:val="005350B1"/>
    <w:rsid w:val="00543EB1"/>
    <w:rsid w:val="005475CE"/>
    <w:rsid w:val="00556F6C"/>
    <w:rsid w:val="00584FCF"/>
    <w:rsid w:val="00587E39"/>
    <w:rsid w:val="005B1868"/>
    <w:rsid w:val="005D4101"/>
    <w:rsid w:val="005E281F"/>
    <w:rsid w:val="005F25F2"/>
    <w:rsid w:val="0060038D"/>
    <w:rsid w:val="00651C93"/>
    <w:rsid w:val="00656097"/>
    <w:rsid w:val="00681C40"/>
    <w:rsid w:val="00693B8B"/>
    <w:rsid w:val="00694646"/>
    <w:rsid w:val="00696DE1"/>
    <w:rsid w:val="006A6038"/>
    <w:rsid w:val="006A6B7C"/>
    <w:rsid w:val="006B6A31"/>
    <w:rsid w:val="006E2343"/>
    <w:rsid w:val="006F4BDC"/>
    <w:rsid w:val="00712BB6"/>
    <w:rsid w:val="007205AE"/>
    <w:rsid w:val="0072634B"/>
    <w:rsid w:val="00752327"/>
    <w:rsid w:val="007523BD"/>
    <w:rsid w:val="0076572B"/>
    <w:rsid w:val="007715D5"/>
    <w:rsid w:val="00771B51"/>
    <w:rsid w:val="00794E0E"/>
    <w:rsid w:val="007A0AF4"/>
    <w:rsid w:val="007F35BC"/>
    <w:rsid w:val="008117D3"/>
    <w:rsid w:val="00816435"/>
    <w:rsid w:val="00831219"/>
    <w:rsid w:val="00836B27"/>
    <w:rsid w:val="00857C8A"/>
    <w:rsid w:val="00862245"/>
    <w:rsid w:val="0086705D"/>
    <w:rsid w:val="00872715"/>
    <w:rsid w:val="00875873"/>
    <w:rsid w:val="008937DF"/>
    <w:rsid w:val="008941A1"/>
    <w:rsid w:val="008A2B03"/>
    <w:rsid w:val="008B7446"/>
    <w:rsid w:val="008D337D"/>
    <w:rsid w:val="00915432"/>
    <w:rsid w:val="009275B0"/>
    <w:rsid w:val="00932D40"/>
    <w:rsid w:val="009474D4"/>
    <w:rsid w:val="00961A25"/>
    <w:rsid w:val="009826D3"/>
    <w:rsid w:val="00983081"/>
    <w:rsid w:val="009D4D9D"/>
    <w:rsid w:val="009E6AC5"/>
    <w:rsid w:val="00A00F38"/>
    <w:rsid w:val="00A05A0C"/>
    <w:rsid w:val="00A26D5A"/>
    <w:rsid w:val="00A44CED"/>
    <w:rsid w:val="00A5432B"/>
    <w:rsid w:val="00A757E7"/>
    <w:rsid w:val="00A93052"/>
    <w:rsid w:val="00AA7A2E"/>
    <w:rsid w:val="00AB2A0C"/>
    <w:rsid w:val="00AC1FC0"/>
    <w:rsid w:val="00AD3B4D"/>
    <w:rsid w:val="00AE37A5"/>
    <w:rsid w:val="00AF2F26"/>
    <w:rsid w:val="00AF5B02"/>
    <w:rsid w:val="00AF634D"/>
    <w:rsid w:val="00B150F2"/>
    <w:rsid w:val="00B30F58"/>
    <w:rsid w:val="00B3388C"/>
    <w:rsid w:val="00B62323"/>
    <w:rsid w:val="00B6731A"/>
    <w:rsid w:val="00B6755E"/>
    <w:rsid w:val="00B83FEC"/>
    <w:rsid w:val="00BA19EC"/>
    <w:rsid w:val="00BA612F"/>
    <w:rsid w:val="00BB0AD9"/>
    <w:rsid w:val="00BC2D2D"/>
    <w:rsid w:val="00BC57BE"/>
    <w:rsid w:val="00BD2D7B"/>
    <w:rsid w:val="00BE1D5C"/>
    <w:rsid w:val="00C254AB"/>
    <w:rsid w:val="00C3047A"/>
    <w:rsid w:val="00C328D2"/>
    <w:rsid w:val="00C36A81"/>
    <w:rsid w:val="00C502AD"/>
    <w:rsid w:val="00C508BD"/>
    <w:rsid w:val="00C812C4"/>
    <w:rsid w:val="00C96FED"/>
    <w:rsid w:val="00CA7946"/>
    <w:rsid w:val="00CB1C6A"/>
    <w:rsid w:val="00CC0A27"/>
    <w:rsid w:val="00CE2045"/>
    <w:rsid w:val="00CE5D43"/>
    <w:rsid w:val="00D245BC"/>
    <w:rsid w:val="00D52DC4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30852"/>
    <w:rsid w:val="00E30A9D"/>
    <w:rsid w:val="00E506AD"/>
    <w:rsid w:val="00E5609A"/>
    <w:rsid w:val="00E90567"/>
    <w:rsid w:val="00EC52E9"/>
    <w:rsid w:val="00ED3B95"/>
    <w:rsid w:val="00ED71C3"/>
    <w:rsid w:val="00EE077E"/>
    <w:rsid w:val="00EF01EF"/>
    <w:rsid w:val="00EF19DB"/>
    <w:rsid w:val="00F05495"/>
    <w:rsid w:val="00F0791F"/>
    <w:rsid w:val="00F31A0C"/>
    <w:rsid w:val="00F50E06"/>
    <w:rsid w:val="00F5152D"/>
    <w:rsid w:val="00F549C4"/>
    <w:rsid w:val="00F837C5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07894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382DDB"/>
    <w:pPr>
      <w:suppressAutoHyphens w:val="0"/>
      <w:spacing w:before="100" w:beforeAutospacing="1" w:after="142" w:line="288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0D4FF-A79D-524B-A587-320038570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Kraft Führes &amp; Partner GbR × Alfredstraße 155 × 45329 Essen</vt:lpstr>
    </vt:vector>
  </TitlesOfParts>
  <Manager/>
  <Company/>
  <LinksUpToDate>false</LinksUpToDate>
  <CharactersWithSpaces>2912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3</cp:revision>
  <cp:lastPrinted>2015-11-26T08:35:00Z</cp:lastPrinted>
  <dcterms:created xsi:type="dcterms:W3CDTF">2022-03-11T12:31:00Z</dcterms:created>
  <dcterms:modified xsi:type="dcterms:W3CDTF">2022-03-11T12:34:00Z</dcterms:modified>
  <cp:category/>
  <dc:language>de-AT</dc:language>
</cp:coreProperties>
</file>