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271AD" w14:textId="77777777" w:rsidR="00B46A6D" w:rsidRDefault="00B46A6D"/>
    <w:p w14:paraId="172FFBED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BAED15A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39A92A62" w14:textId="77777777"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7F62F04" w14:textId="77777777"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Muster GmbH, </w:t>
            </w:r>
            <w:proofErr w:type="spellStart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Malzhof</w:t>
            </w:r>
            <w:proofErr w:type="spellEnd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45, 24211 Hamburg</w:t>
            </w:r>
          </w:p>
          <w:p w14:paraId="56F442B4" w14:textId="29CBC659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26E0732A" w14:textId="77777777"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EFB68A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43A87B3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25275F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25275F">
        <w:rPr>
          <w:rFonts w:ascii="Arial" w:hAnsi="Arial" w:cs="Arial"/>
          <w:sz w:val="20"/>
          <w:szCs w:val="20"/>
        </w:rPr>
      </w:r>
      <w:r w:rsidR="0025275F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25275F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474C761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7F11AD8D" w14:textId="00D4E814"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0C025F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6A0F69">
        <w:rPr>
          <w:rFonts w:ascii="Arial" w:hAnsi="Arial" w:cs="Arial"/>
          <w:sz w:val="20"/>
          <w:szCs w:val="20"/>
        </w:rPr>
      </w:r>
      <w:r w:rsidR="000C025F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0C025F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0C025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0C025F">
        <w:rPr>
          <w:rFonts w:ascii="Arial" w:hAnsi="Arial" w:cs="Arial"/>
          <w:sz w:val="20"/>
          <w:szCs w:val="20"/>
        </w:rPr>
      </w:r>
      <w:r w:rsidR="000C025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0C025F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02D7EAA3" w14:textId="0899C1DD"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643BE7D7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693A196A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74EDF070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672DFF55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14:paraId="6AA94973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7B73BE5B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225A9362" w14:textId="48D09A3F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6A0F69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6A0F69">
        <w:rPr>
          <w:rFonts w:ascii="Arial" w:hAnsi="Arial" w:cs="Arial"/>
          <w:sz w:val="20"/>
          <w:szCs w:val="20"/>
        </w:rPr>
      </w:r>
      <w:r w:rsidR="006A0F69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6A0F69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proofErr w:type="spellStart"/>
      <w:r>
        <w:rPr>
          <w:rFonts w:ascii="Arial" w:hAnsi="Arial" w:cs="Arial"/>
          <w:bCs/>
          <w:sz w:val="20"/>
          <w:szCs w:val="20"/>
        </w:rPr>
        <w:t>USt</w:t>
      </w:r>
      <w:proofErr w:type="spellEnd"/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14:paraId="07D4E6DB" w14:textId="77777777"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431B0E">
        <w:rPr>
          <w:rFonts w:ascii="Arial" w:hAnsi="Arial" w:cs="Arial"/>
          <w:bCs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14:paraId="0DA9014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27A2D098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2C291BDB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401E62B8" w14:textId="77777777"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68BE1597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5F4F3F82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4B50DD5D" w14:textId="77777777"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6D829D52" w14:textId="77777777"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1B99A4F7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51B60D52" w14:textId="77777777" w:rsidR="00977547" w:rsidRDefault="00977547" w:rsidP="00E13E99">
      <w:pPr>
        <w:rPr>
          <w:rFonts w:ascii="Arial" w:hAnsi="Arial" w:cs="Arial"/>
          <w:sz w:val="20"/>
          <w:szCs w:val="20"/>
        </w:rPr>
      </w:pPr>
    </w:p>
    <w:p w14:paraId="55DE3814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0F8C8B72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0ED979C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61E3F88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2D6FA72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13C675D6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5B543885" w14:textId="77777777" w:rsidR="00070007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14:paraId="3C2380F8" w14:textId="77777777"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431B0E" w:rsidRPr="0059063E" w14:paraId="5D505147" w14:textId="77777777" w:rsidTr="00EE63F4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5EEAF7E6" w14:textId="77777777" w:rsidR="00431B0E" w:rsidRPr="006A663A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77352112" w14:textId="77777777"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4C42ACAB" w14:textId="77777777"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34E70326" w14:textId="77777777"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1D709948" w14:textId="66DD2268"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</w:t>
            </w:r>
            <w:r w:rsidR="006E6A88">
              <w:rPr>
                <w:rFonts w:ascii="Arial" w:hAnsi="Arial" w:cs="Arial"/>
                <w:b/>
                <w:sz w:val="17"/>
                <w:szCs w:val="17"/>
              </w:rPr>
              <w:t xml:space="preserve">in </w:t>
            </w:r>
            <w:r>
              <w:rPr>
                <w:rFonts w:ascii="Arial" w:hAnsi="Arial" w:cs="Arial"/>
                <w:b/>
                <w:sz w:val="17"/>
                <w:szCs w:val="17"/>
              </w:rPr>
              <w:t>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03B515C8" w14:textId="4AF96B43" w:rsidR="00431B0E" w:rsidRPr="00785075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Neben-kosten</w:t>
            </w:r>
            <w:r w:rsidR="002831FF">
              <w:rPr>
                <w:rFonts w:ascii="Arial" w:hAnsi="Arial" w:cs="Arial"/>
                <w:b/>
                <w:sz w:val="18"/>
                <w:szCs w:val="18"/>
              </w:rPr>
              <w:t xml:space="preserve"> € und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B3D68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55115D17" w14:textId="37381351"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Rabatt</w:t>
            </w:r>
            <w:r w:rsidR="006E6A88">
              <w:rPr>
                <w:rFonts w:ascii="Arial" w:hAnsi="Arial" w:cs="Arial"/>
                <w:b/>
                <w:sz w:val="18"/>
                <w:szCs w:val="18"/>
              </w:rPr>
              <w:t xml:space="preserve"> € und </w:t>
            </w:r>
            <w:r w:rsidR="00EB3D68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162D277B" w14:textId="77777777" w:rsidR="00431B0E" w:rsidRPr="0059063E" w:rsidRDefault="00431B0E" w:rsidP="00EE63F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14:paraId="53811846" w14:textId="77777777"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1092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431B0E" w:rsidRPr="0049142E" w14:paraId="590B6B61" w14:textId="77777777" w:rsidTr="00EE63F4">
        <w:trPr>
          <w:jc w:val="center"/>
        </w:trPr>
        <w:tc>
          <w:tcPr>
            <w:tcW w:w="1980" w:type="dxa"/>
            <w:shd w:val="clear" w:color="auto" w:fill="DDD9C3"/>
          </w:tcPr>
          <w:p w14:paraId="3C2F1DA8" w14:textId="624C6FE0" w:rsidR="00431B0E" w:rsidRDefault="00431B0E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"/>
                  <w:enabled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1" w:name="ABRECH_TAB_BEREICH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  <w:p w14:paraId="76919304" w14:textId="268900B6" w:rsidR="00431B0E" w:rsidRPr="0049142E" w:rsidRDefault="00431B0E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22" w:name="ABRECH_TAB_BEREICH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134" w:type="dxa"/>
            <w:shd w:val="clear" w:color="auto" w:fill="DDD9C3"/>
          </w:tcPr>
          <w:p w14:paraId="49C1EA40" w14:textId="56F9EA14" w:rsidR="00431B0E" w:rsidRPr="0049142E" w:rsidRDefault="00E04366" w:rsidP="00EE6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/>
                  <w:textInput>
                    <w:default w:val="ABRECH_TAB_AKT_QT"/>
                  </w:textInput>
                </w:ffData>
              </w:fldChar>
            </w:r>
            <w:bookmarkStart w:id="23" w:name="ABRECH_TAB_AKT_Q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="00431B0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444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4" w:name="ABRECH_TAB_HO_I_US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044437">
              <w:rPr>
                <w:rFonts w:ascii="Arial" w:hAnsi="Arial" w:cs="Arial"/>
                <w:sz w:val="16"/>
                <w:szCs w:val="16"/>
              </w:rPr>
            </w:r>
            <w:r w:rsidR="0004443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ABRECH_TAB_HO_I_US</w:t>
            </w:r>
            <w:r w:rsidR="000444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417" w:type="dxa"/>
            <w:shd w:val="clear" w:color="auto" w:fill="DDD9C3"/>
          </w:tcPr>
          <w:p w14:paraId="2F44855F" w14:textId="469C4F71" w:rsidR="00431B0E" w:rsidRPr="0049142E" w:rsidRDefault="0004443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PR"/>
                  <w:enabled/>
                  <w:calcOnExit/>
                  <w:textInput>
                    <w:default w:val="ABRECH_TAB_HO_I_PR"/>
                  </w:textInput>
                </w:ffData>
              </w:fldChar>
            </w:r>
            <w:bookmarkStart w:id="25" w:name="ABRECH_TAB_HO_I_P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60" w:type="dxa"/>
            <w:shd w:val="clear" w:color="auto" w:fill="DDD9C3"/>
          </w:tcPr>
          <w:p w14:paraId="57534683" w14:textId="77777777" w:rsidR="00431B0E" w:rsidRDefault="00E04366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default w:val="ABRECH_TAB_AKTUELL_N"/>
                  </w:textInput>
                </w:ffData>
              </w:fldChar>
            </w:r>
            <w:bookmarkStart w:id="26" w:name="ABRECH_TAB_AKTUELL_N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ABRECH_TAB_AKTUELL_N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14:paraId="72BD6B78" w14:textId="39FE8BBF" w:rsidR="00E04366" w:rsidRPr="0049142E" w:rsidRDefault="00E04366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7" w:name="ABRECH_TAB_TOTAL_NET"/>
            <w:r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134" w:type="dxa"/>
            <w:shd w:val="clear" w:color="auto" w:fill="DDD9C3"/>
          </w:tcPr>
          <w:p w14:paraId="67D0D241" w14:textId="6E482FB7" w:rsidR="006E6A88" w:rsidRPr="0049142E" w:rsidRDefault="00E04366" w:rsidP="006E6A8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ZG"/>
                  <w:enabled/>
                  <w:calcOnExit w:val="0"/>
                  <w:textInput>
                    <w:default w:val="ABRECH_TAB_AKT_ZG"/>
                  </w:textInput>
                </w:ffData>
              </w:fldChar>
            </w:r>
            <w:bookmarkStart w:id="28" w:name="ABRECH_TAB_AKT_ZG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ABRECH_TAB_AKT_ZG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134" w:type="dxa"/>
            <w:shd w:val="clear" w:color="auto" w:fill="DDD9C3"/>
          </w:tcPr>
          <w:p w14:paraId="2E8E7D95" w14:textId="77777777" w:rsidR="00431B0E" w:rsidRDefault="00E04366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NK"/>
                  <w:enabled/>
                  <w:calcOnExit w:val="0"/>
                  <w:textInput>
                    <w:default w:val="ABRECH_TAB_AKT_NK"/>
                  </w:textInput>
                </w:ffData>
              </w:fldChar>
            </w:r>
            <w:bookmarkStart w:id="29" w:name="ABRECH_TAB_AKT_NK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ABRECH_TAB_AKT_NK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  <w:p w14:paraId="511EE499" w14:textId="7EDEF35D" w:rsidR="002831FF" w:rsidRPr="006E6A88" w:rsidRDefault="002831FF" w:rsidP="00EE63F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6E6A88"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ABRECH_TAB_HO_NK_P"/>
                  <w:enabled/>
                  <w:calcOnExit w:val="0"/>
                  <w:textInput>
                    <w:default w:val="ABRECH_TAB_HO_NK_P"/>
                  </w:textInput>
                </w:ffData>
              </w:fldChar>
            </w:r>
            <w:bookmarkStart w:id="30" w:name="ABRECH_TAB_HO_NK_P"/>
            <w:r w:rsidRPr="006E6A88">
              <w:rPr>
                <w:rFonts w:ascii="Arial" w:hAnsi="Arial" w:cs="Arial"/>
                <w:sz w:val="12"/>
                <w:szCs w:val="12"/>
              </w:rPr>
              <w:instrText xml:space="preserve"> FORMTEXT </w:instrText>
            </w:r>
            <w:r w:rsidRPr="006E6A88">
              <w:rPr>
                <w:rFonts w:ascii="Arial" w:hAnsi="Arial" w:cs="Arial"/>
                <w:sz w:val="12"/>
                <w:szCs w:val="12"/>
              </w:rPr>
            </w:r>
            <w:r w:rsidRPr="006E6A88">
              <w:rPr>
                <w:rFonts w:ascii="Arial" w:hAnsi="Arial" w:cs="Arial"/>
                <w:sz w:val="12"/>
                <w:szCs w:val="12"/>
              </w:rPr>
              <w:fldChar w:fldCharType="separate"/>
            </w:r>
            <w:r w:rsidRPr="006E6A88">
              <w:rPr>
                <w:rFonts w:ascii="Arial" w:hAnsi="Arial" w:cs="Arial"/>
                <w:noProof/>
                <w:sz w:val="12"/>
                <w:szCs w:val="12"/>
              </w:rPr>
              <w:t>ABRECH_TAB_HO_NK_P</w:t>
            </w:r>
            <w:r w:rsidRPr="006E6A88">
              <w:rPr>
                <w:rFonts w:ascii="Arial" w:hAnsi="Arial" w:cs="Arial"/>
                <w:sz w:val="12"/>
                <w:szCs w:val="12"/>
              </w:rPr>
              <w:fldChar w:fldCharType="end"/>
            </w:r>
            <w:bookmarkEnd w:id="30"/>
            <w:r w:rsidR="006E6A88" w:rsidRPr="006E6A88">
              <w:rPr>
                <w:rFonts w:ascii="Arial" w:hAnsi="Arial" w:cs="Arial"/>
                <w:sz w:val="12"/>
                <w:szCs w:val="12"/>
              </w:rPr>
              <w:t xml:space="preserve"> %</w:t>
            </w:r>
          </w:p>
        </w:tc>
        <w:tc>
          <w:tcPr>
            <w:tcW w:w="1019" w:type="dxa"/>
            <w:shd w:val="clear" w:color="auto" w:fill="DDD9C3"/>
          </w:tcPr>
          <w:p w14:paraId="4E18FA81" w14:textId="77777777" w:rsidR="00431B0E" w:rsidRDefault="00E04366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RB"/>
                  <w:enabled/>
                  <w:calcOnExit w:val="0"/>
                  <w:textInput>
                    <w:default w:val="ABRECH_TAB_AKT_RB"/>
                  </w:textInput>
                </w:ffData>
              </w:fldChar>
            </w:r>
            <w:bookmarkStart w:id="31" w:name="ABRECH_TAB_AKT_R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ABRECH_TAB_AKT_RB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  <w:p w14:paraId="2934AB62" w14:textId="5FC5DF5C" w:rsidR="006E6A88" w:rsidRPr="0049142E" w:rsidRDefault="006E6A88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2"/>
                <w:szCs w:val="12"/>
              </w:rPr>
              <w:fldChar w:fldCharType="begin">
                <w:ffData>
                  <w:name w:val="ABRECH_TAB_HO_RAB_P"/>
                  <w:enabled/>
                  <w:calcOnExit w:val="0"/>
                  <w:textInput>
                    <w:default w:val="ABRECH_TAB_HO_RAB_P"/>
                  </w:textInput>
                </w:ffData>
              </w:fldChar>
            </w:r>
            <w:bookmarkStart w:id="32" w:name="ABRECH_TAB_HO_RAB_P"/>
            <w:r>
              <w:rPr>
                <w:rFonts w:ascii="Arial" w:hAnsi="Arial" w:cs="Arial"/>
                <w:sz w:val="12"/>
                <w:szCs w:val="12"/>
              </w:rPr>
              <w:instrText xml:space="preserve"> FORMTEXT </w:instrText>
            </w:r>
            <w:r>
              <w:rPr>
                <w:rFonts w:ascii="Arial" w:hAnsi="Arial" w:cs="Arial"/>
                <w:sz w:val="12"/>
                <w:szCs w:val="12"/>
              </w:rPr>
            </w:r>
            <w:r>
              <w:rPr>
                <w:rFonts w:ascii="Arial" w:hAnsi="Arial" w:cs="Arial"/>
                <w:sz w:val="12"/>
                <w:szCs w:val="12"/>
              </w:rPr>
              <w:fldChar w:fldCharType="separate"/>
            </w:r>
            <w:r>
              <w:rPr>
                <w:rFonts w:ascii="Arial" w:hAnsi="Arial" w:cs="Arial"/>
                <w:noProof/>
                <w:sz w:val="12"/>
                <w:szCs w:val="12"/>
              </w:rPr>
              <w:t>ABRECH_TAB_HO_RAB_P</w:t>
            </w:r>
            <w:r>
              <w:rPr>
                <w:rFonts w:ascii="Arial" w:hAnsi="Arial" w:cs="Arial"/>
                <w:sz w:val="12"/>
                <w:szCs w:val="12"/>
              </w:rPr>
              <w:fldChar w:fldCharType="end"/>
            </w:r>
            <w:bookmarkEnd w:id="32"/>
            <w:r>
              <w:rPr>
                <w:rFonts w:ascii="Arial" w:hAnsi="Arial" w:cs="Arial"/>
                <w:sz w:val="12"/>
                <w:szCs w:val="12"/>
              </w:rPr>
              <w:t xml:space="preserve"> %</w:t>
            </w:r>
          </w:p>
        </w:tc>
        <w:tc>
          <w:tcPr>
            <w:tcW w:w="1542" w:type="dxa"/>
            <w:shd w:val="clear" w:color="auto" w:fill="DDD9C3"/>
          </w:tcPr>
          <w:p w14:paraId="649F945C" w14:textId="48999642" w:rsidR="00431B0E" w:rsidRPr="0049142E" w:rsidRDefault="0004443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3" w:name="ABRECH_TAB_AKTUELL_G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ABRECH_TAB_AKTUELL_G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</w:tr>
    </w:tbl>
    <w:p w14:paraId="1C1D118B" w14:textId="77777777" w:rsidR="00431B0E" w:rsidRPr="00B107AB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90924BA" w14:textId="77777777" w:rsidR="00070007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4514" w:type="dxa"/>
        <w:tblInd w:w="5508" w:type="dxa"/>
        <w:tblLayout w:type="fixed"/>
        <w:tblLook w:val="04A0" w:firstRow="1" w:lastRow="0" w:firstColumn="1" w:lastColumn="0" w:noHBand="0" w:noVBand="1"/>
      </w:tblPr>
      <w:tblGrid>
        <w:gridCol w:w="2972"/>
        <w:gridCol w:w="1542"/>
      </w:tblGrid>
      <w:tr w:rsidR="00E04366" w:rsidRPr="0049142E" w14:paraId="3C9FF9A1" w14:textId="77777777" w:rsidTr="007853EF">
        <w:tc>
          <w:tcPr>
            <w:tcW w:w="2972" w:type="dxa"/>
          </w:tcPr>
          <w:p w14:paraId="45D6B47B" w14:textId="77777777" w:rsidR="00E04366" w:rsidRPr="00983F51" w:rsidRDefault="00E04366" w:rsidP="007853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34" w:name="_Hlk182468149"/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14:paraId="58D69F09" w14:textId="77777777" w:rsidR="00E04366" w:rsidRPr="0049142E" w:rsidRDefault="00E04366" w:rsidP="007853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5" w:name="RECHNUNGSBETRAG2"/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5"/>
          </w:p>
        </w:tc>
      </w:tr>
      <w:bookmarkEnd w:id="34"/>
    </w:tbl>
    <w:p w14:paraId="70080000" w14:textId="77777777"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14:paraId="54ACFDC2" w14:textId="77777777"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1DAB6D5F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548F9713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6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6"/>
    </w:p>
    <w:p w14:paraId="23A38B45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7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7"/>
    </w:p>
    <w:p w14:paraId="509276A9" w14:textId="5E7807AE" w:rsidR="0002086E" w:rsidRPr="00CD1759" w:rsidRDefault="006C5C1E" w:rsidP="0004443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8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8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6C65F" w14:textId="77777777" w:rsidR="00A052F7" w:rsidRDefault="00A052F7" w:rsidP="00697521">
      <w:pPr>
        <w:spacing w:after="0" w:line="240" w:lineRule="auto"/>
      </w:pPr>
      <w:r>
        <w:separator/>
      </w:r>
    </w:p>
  </w:endnote>
  <w:endnote w:type="continuationSeparator" w:id="0">
    <w:p w14:paraId="1D4191A1" w14:textId="77777777" w:rsidR="00A052F7" w:rsidRDefault="00A052F7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BD0A1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DF7C8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37B9A1F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C430C" w14:textId="77777777" w:rsidR="00A052F7" w:rsidRDefault="00A052F7" w:rsidP="00697521">
      <w:pPr>
        <w:spacing w:after="0" w:line="240" w:lineRule="auto"/>
      </w:pPr>
      <w:r>
        <w:separator/>
      </w:r>
    </w:p>
  </w:footnote>
  <w:footnote w:type="continuationSeparator" w:id="0">
    <w:p w14:paraId="34E7B31E" w14:textId="77777777" w:rsidR="00A052F7" w:rsidRDefault="00A052F7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AE36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489B1A5E" w14:textId="77777777" w:rsidR="00070007" w:rsidRPr="00AD5CAC" w:rsidRDefault="00070007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AD5CAC"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mc:AlternateContent>
        <mc:Choice Requires="wpg">
          <w:drawing>
            <wp:anchor distT="0" distB="0" distL="114300" distR="114300" simplePos="0" relativeHeight="251661312" behindDoc="1" locked="1" layoutInCell="1" allowOverlap="1" wp14:anchorId="014F6A4F" wp14:editId="5EAE0A3A">
              <wp:simplePos x="0" y="0"/>
              <wp:positionH relativeFrom="page">
                <wp:align>left</wp:align>
              </wp:positionH>
              <wp:positionV relativeFrom="paragraph">
                <wp:posOffset>-196850</wp:posOffset>
              </wp:positionV>
              <wp:extent cx="8247380" cy="1645920"/>
              <wp:effectExtent l="0" t="0" r="1270" b="0"/>
              <wp:wrapNone/>
              <wp:docPr id="2043244782" name="Grafik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380" cy="1645920"/>
                        <a:chOff x="-7144" y="-7144"/>
                        <a:chExt cx="6005513" cy="1924050"/>
                      </a:xfrm>
                    </wpg:grpSpPr>
                    <wps:wsp>
                      <wps:cNvPr id="1102906555" name="Freihandform: Form 1102906555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2582861" name="Freihandform: Form 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5194970" name="Freihandform: Form 855194970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1358290" name="Freihandform: Form 2091358290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22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57A597" id="Grafik 17" o:spid="_x0000_s1026" alt="&quot;&quot;" style="position:absolute;margin-left:0;margin-top:-15.5pt;width:649.4pt;height:129.6pt;z-index:-251655168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    <v:fill color2="#9cc2e5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    <v:fill color2="#c45911 [2405]" rotate="t" focusposition="1,1" focussize="" colors="0 #262626;14418f #262626" focus="100%" type="gradientRadial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  <w10:anchorlock/>
            </v:group>
          </w:pict>
        </mc:Fallback>
      </mc:AlternateContent>
    </w:r>
    <w:r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Eigener Firmenname</w:t>
    </w:r>
  </w:p>
  <w:p w14:paraId="4E37EBD4" w14:textId="1A8A5993"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2086E"/>
    <w:rsid w:val="00025F16"/>
    <w:rsid w:val="000365BF"/>
    <w:rsid w:val="0004436E"/>
    <w:rsid w:val="00044437"/>
    <w:rsid w:val="00055081"/>
    <w:rsid w:val="00070007"/>
    <w:rsid w:val="00081497"/>
    <w:rsid w:val="000B1EA4"/>
    <w:rsid w:val="000B3971"/>
    <w:rsid w:val="000C00FF"/>
    <w:rsid w:val="000C025F"/>
    <w:rsid w:val="000C41B2"/>
    <w:rsid w:val="000F0F84"/>
    <w:rsid w:val="00112973"/>
    <w:rsid w:val="00116D60"/>
    <w:rsid w:val="001209F9"/>
    <w:rsid w:val="001349E5"/>
    <w:rsid w:val="001A15A8"/>
    <w:rsid w:val="001A65EB"/>
    <w:rsid w:val="001C08AC"/>
    <w:rsid w:val="001D04A1"/>
    <w:rsid w:val="00244110"/>
    <w:rsid w:val="0025275F"/>
    <w:rsid w:val="00257CAB"/>
    <w:rsid w:val="002718F3"/>
    <w:rsid w:val="002738AF"/>
    <w:rsid w:val="002831FF"/>
    <w:rsid w:val="002A31B5"/>
    <w:rsid w:val="002D6CA1"/>
    <w:rsid w:val="0031441A"/>
    <w:rsid w:val="00317595"/>
    <w:rsid w:val="003202EB"/>
    <w:rsid w:val="00345DB9"/>
    <w:rsid w:val="0036269E"/>
    <w:rsid w:val="003838A6"/>
    <w:rsid w:val="0038774C"/>
    <w:rsid w:val="0039544F"/>
    <w:rsid w:val="003967C3"/>
    <w:rsid w:val="003A44E7"/>
    <w:rsid w:val="003C3E4D"/>
    <w:rsid w:val="003C589F"/>
    <w:rsid w:val="003D058C"/>
    <w:rsid w:val="00400562"/>
    <w:rsid w:val="00410C7E"/>
    <w:rsid w:val="004112A5"/>
    <w:rsid w:val="00431B0E"/>
    <w:rsid w:val="00442731"/>
    <w:rsid w:val="004A01FB"/>
    <w:rsid w:val="00507CBB"/>
    <w:rsid w:val="00526A60"/>
    <w:rsid w:val="00532657"/>
    <w:rsid w:val="00546F3C"/>
    <w:rsid w:val="00565C2F"/>
    <w:rsid w:val="0058043F"/>
    <w:rsid w:val="005847C5"/>
    <w:rsid w:val="005B2DC7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A88"/>
    <w:rsid w:val="006E6BBD"/>
    <w:rsid w:val="00707EA1"/>
    <w:rsid w:val="00726582"/>
    <w:rsid w:val="00757DD8"/>
    <w:rsid w:val="007608E3"/>
    <w:rsid w:val="00771BC1"/>
    <w:rsid w:val="007C1EB0"/>
    <w:rsid w:val="007D59D2"/>
    <w:rsid w:val="007E442E"/>
    <w:rsid w:val="007F41D2"/>
    <w:rsid w:val="008025AA"/>
    <w:rsid w:val="00813AF7"/>
    <w:rsid w:val="00824374"/>
    <w:rsid w:val="00825BD4"/>
    <w:rsid w:val="00836D53"/>
    <w:rsid w:val="00863CD5"/>
    <w:rsid w:val="008D23A6"/>
    <w:rsid w:val="008E3C28"/>
    <w:rsid w:val="00901161"/>
    <w:rsid w:val="00906309"/>
    <w:rsid w:val="00930171"/>
    <w:rsid w:val="00952E1F"/>
    <w:rsid w:val="00955F8B"/>
    <w:rsid w:val="0097709C"/>
    <w:rsid w:val="00977547"/>
    <w:rsid w:val="009A3A10"/>
    <w:rsid w:val="009B2884"/>
    <w:rsid w:val="009B3289"/>
    <w:rsid w:val="009B6513"/>
    <w:rsid w:val="009B74CD"/>
    <w:rsid w:val="009D58AC"/>
    <w:rsid w:val="009D72AC"/>
    <w:rsid w:val="009E1B31"/>
    <w:rsid w:val="00A052F7"/>
    <w:rsid w:val="00A119E4"/>
    <w:rsid w:val="00A23A1E"/>
    <w:rsid w:val="00A53C79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3017"/>
    <w:rsid w:val="00BE5BDD"/>
    <w:rsid w:val="00C15D25"/>
    <w:rsid w:val="00C30258"/>
    <w:rsid w:val="00C73FBD"/>
    <w:rsid w:val="00CC36B9"/>
    <w:rsid w:val="00CD1759"/>
    <w:rsid w:val="00CF40EA"/>
    <w:rsid w:val="00D04D9E"/>
    <w:rsid w:val="00D50F8B"/>
    <w:rsid w:val="00D6131B"/>
    <w:rsid w:val="00D85599"/>
    <w:rsid w:val="00E005B8"/>
    <w:rsid w:val="00E04366"/>
    <w:rsid w:val="00E13E99"/>
    <w:rsid w:val="00E2168E"/>
    <w:rsid w:val="00E50E23"/>
    <w:rsid w:val="00E61C20"/>
    <w:rsid w:val="00E66C86"/>
    <w:rsid w:val="00E824E4"/>
    <w:rsid w:val="00EB3D68"/>
    <w:rsid w:val="00ED302B"/>
    <w:rsid w:val="00F13BAB"/>
    <w:rsid w:val="00F26864"/>
    <w:rsid w:val="00F47287"/>
    <w:rsid w:val="00F47886"/>
    <w:rsid w:val="00F64374"/>
    <w:rsid w:val="00F70A2B"/>
    <w:rsid w:val="00F762F5"/>
    <w:rsid w:val="00F84190"/>
    <w:rsid w:val="00F86D9C"/>
    <w:rsid w:val="00FD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C9DFB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5A3F-CB69-EA4F-BCD4-5D8CC9D6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Steve Davidovic</cp:lastModifiedBy>
  <cp:revision>2</cp:revision>
  <dcterms:created xsi:type="dcterms:W3CDTF">2024-11-14T09:17:00Z</dcterms:created>
  <dcterms:modified xsi:type="dcterms:W3CDTF">2024-11-14T09:17:00Z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